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4A1E3682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  <w:u w:val="single"/>
        </w:rPr>
        <w:t>« 2</w:t>
      </w:r>
      <w:r w:rsidR="00A626F8">
        <w:rPr>
          <w:color w:val="000000"/>
          <w:sz w:val="28"/>
          <w:szCs w:val="28"/>
          <w:u w:val="single"/>
        </w:rPr>
        <w:t>3</w:t>
      </w:r>
      <w:proofErr w:type="gramEnd"/>
      <w:r>
        <w:rPr>
          <w:color w:val="000000"/>
          <w:sz w:val="28"/>
          <w:szCs w:val="28"/>
          <w:u w:val="single"/>
        </w:rPr>
        <w:t xml:space="preserve"> »   </w:t>
      </w:r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</w:t>
      </w:r>
      <w:proofErr w:type="gramStart"/>
      <w:r>
        <w:rPr>
          <w:color w:val="000000"/>
          <w:sz w:val="28"/>
          <w:szCs w:val="28"/>
        </w:rPr>
        <w:t>_»_</w:t>
      </w:r>
      <w:proofErr w:type="gramEnd"/>
      <w:r>
        <w:rPr>
          <w:color w:val="000000"/>
          <w:sz w:val="28"/>
          <w:szCs w:val="28"/>
        </w:rPr>
        <w:t>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45E2E396" w14:textId="587A2751" w:rsidR="00F67AC1" w:rsidRPr="002077EF" w:rsidRDefault="008C5D74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5781435" w:history="1">
            <w:r w:rsidR="00F67AC1" w:rsidRPr="002077EF">
              <w:rPr>
                <w:rStyle w:val="a4"/>
                <w:noProof/>
                <w:szCs w:val="28"/>
              </w:rPr>
              <w:t>Введение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_Toc185781435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3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DA52" w14:textId="3F2FCB07" w:rsidR="00F67AC1" w:rsidRPr="002077EF" w:rsidRDefault="007D2D36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6" w:history="1">
            <w:r w:rsidR="00F67AC1" w:rsidRPr="002077EF">
              <w:rPr>
                <w:rStyle w:val="a4"/>
                <w:noProof/>
                <w:szCs w:val="28"/>
              </w:rPr>
              <w:t>1 ПОСТАНОВКА И АНАЛИЗ ЗАДАЧИ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_Toc185781436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6133AF" w14:textId="5517D528" w:rsidR="00F67AC1" w:rsidRPr="002077EF" w:rsidRDefault="007D2D36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7" w:history="1">
            <w:r w:rsidR="00F67AC1" w:rsidRPr="002077EF">
              <w:rPr>
                <w:rStyle w:val="a4"/>
                <w:noProof/>
                <w:szCs w:val="28"/>
              </w:rPr>
              <w:t>2 ОПИСАНИЕ ПРЕДМЕТА ПРОЕКТИРОВАНИЯ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_Toc185781437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D08ADBF" w14:textId="01F3C077" w:rsidR="00F67AC1" w:rsidRPr="002077EF" w:rsidRDefault="007D2D36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8" w:history="1">
            <w:r w:rsidR="00F67AC1" w:rsidRPr="002077EF">
              <w:rPr>
                <w:rStyle w:val="a4"/>
                <w:noProof/>
                <w:szCs w:val="28"/>
              </w:rPr>
              <w:t>3 ВЫБОР ИНСТРУМЕНТОВ И СРЕДСТВ РЕАЛИЗАЦИИ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_Toc185781438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40FE44E4" w14:textId="6CEAB737" w:rsidR="00F67AC1" w:rsidRPr="002077EF" w:rsidRDefault="007D2D36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9" w:history="1">
            <w:r w:rsidR="00F67AC1" w:rsidRPr="002077EF">
              <w:rPr>
                <w:rStyle w:val="a4"/>
                <w:noProof/>
                <w:szCs w:val="28"/>
              </w:rPr>
              <w:t>4 НАЗНАЧЕНИЕ ПЛАГИНА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_Toc185781439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21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A5A3C2" w14:textId="7F3754CE" w:rsidR="00F67AC1" w:rsidRPr="00F67AC1" w:rsidRDefault="007D2D36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40" w:history="1">
            <w:r w:rsidR="00F67AC1" w:rsidRPr="002077EF">
              <w:rPr>
                <w:rStyle w:val="a4"/>
                <w:noProof/>
                <w:szCs w:val="28"/>
              </w:rPr>
              <w:t>Список использованных источников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_Toc185781440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0AFF9CC9" w14:textId="3EBCBA47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1" w:name="_Toc185781435"/>
      <w:r>
        <w:lastRenderedPageBreak/>
        <w:t>Введение</w:t>
      </w:r>
      <w:bookmarkEnd w:id="1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>» в системе КОМПАС 3D с использованием Visual Studio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2" w:name="_Toc185781436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2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3" w:name="_Toc185781437"/>
      <w:r>
        <w:lastRenderedPageBreak/>
        <w:t>2 ОПИСАНИЕ ПРЕДМЕТА ПРОЕКТИРОВАНИЯ</w:t>
      </w:r>
      <w:bookmarkEnd w:id="3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Высота стола </w:t>
      </w:r>
      <w:proofErr w:type="gramStart"/>
      <w:r>
        <w:rPr>
          <w:szCs w:val="28"/>
        </w:rPr>
        <w:t>L(</w:t>
      </w:r>
      <w:proofErr w:type="gramEnd"/>
      <w:r>
        <w:rPr>
          <w:szCs w:val="28"/>
        </w:rPr>
        <w:t>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11B28CC2">
            <wp:extent cx="3989493" cy="2607918"/>
            <wp:effectExtent l="76200" t="76200" r="125730" b="135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35" cy="2611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8B040AB" w14:textId="43ED4391" w:rsidR="00E069FE" w:rsidRPr="0081319B" w:rsidRDefault="00E069FE" w:rsidP="0059740E">
      <w:pPr>
        <w:tabs>
          <w:tab w:val="left" w:pos="0"/>
        </w:tabs>
        <w:spacing w:line="360" w:lineRule="auto"/>
        <w:ind w:right="-51"/>
      </w:pPr>
      <w:r>
        <w:lastRenderedPageBreak/>
        <w:tab/>
      </w:r>
      <w:r w:rsidRPr="00E069FE">
        <w:t>В качестве дополнительной функциональности был</w:t>
      </w:r>
      <w:r w:rsidR="0081319B">
        <w:t xml:space="preserve">о выбрано расширение плагина для его использования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</w:p>
    <w:p w14:paraId="59A14A17" w14:textId="77777777" w:rsidR="00780210" w:rsidRDefault="008C5D74" w:rsidP="0059740E">
      <w:pPr>
        <w:spacing w:line="360" w:lineRule="auto"/>
      </w:pPr>
      <w:r>
        <w:br w:type="page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4" w:name="_Toc185781438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4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Microsoft Visual Studio </w:t>
      </w:r>
      <w:r>
        <w:t>2021</w:t>
      </w:r>
      <w:r w:rsidRPr="00F67AC1">
        <w:t xml:space="preserve"> с использованием .NET Framework,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bookmarkStart w:id="5" w:name="_Toc185781439"/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r w:rsidRPr="00F67AC1">
        <w:lastRenderedPageBreak/>
        <w:t>4 НАЗНАЧЕНИЕ ПЛАГИНА</w:t>
      </w:r>
      <w:bookmarkEnd w:id="5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r>
        <w:lastRenderedPageBreak/>
        <w:t>5 ОБЗОР АНАЛОГОВ</w:t>
      </w:r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r w:rsidRPr="002077EF">
        <w:lastRenderedPageBreak/>
        <w:t>6 ОПИСАНИЕ РЕАЛИЗАЦИИ</w:t>
      </w:r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3F59B6CA" w14:textId="5C090000" w:rsidR="0095242F" w:rsidRDefault="0095242F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439D025A" w14:textId="77777777" w:rsidR="0095242F" w:rsidRDefault="0095242F" w:rsidP="0059740E">
      <w:pPr>
        <w:spacing w:line="360" w:lineRule="auto"/>
        <w:ind w:firstLine="709"/>
        <w:rPr>
          <w:szCs w:val="28"/>
        </w:rPr>
      </w:pP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parameters</w:t>
            </w:r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proofErr w:type="gram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</w:t>
            </w:r>
            <w:proofErr w:type="gramEnd"/>
            <w:r w:rsidRPr="008742A4">
              <w:rPr>
                <w:sz w:val="24"/>
                <w:szCs w:val="28"/>
              </w:rPr>
              <w:t>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7777777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3.3).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64E3CAFA" w14:textId="6EB25CFA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4BA5D157" w14:textId="77777777" w:rsidR="0095242F" w:rsidRDefault="0095242F" w:rsidP="0059740E">
      <w:pPr>
        <w:spacing w:line="360" w:lineRule="auto"/>
        <w:rPr>
          <w:szCs w:val="28"/>
        </w:rPr>
      </w:pP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Value</w:t>
            </w:r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lastRenderedPageBreak/>
              <w:t>Validate</w:t>
            </w:r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</w:p>
        </w:tc>
      </w:tr>
    </w:tbl>
    <w:p w14:paraId="278EBB15" w14:textId="62DE325C" w:rsidR="0095242F" w:rsidRDefault="0095242F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013EDD13" w14:textId="77777777" w:rsidR="0095242F" w:rsidRDefault="0095242F" w:rsidP="0059740E">
      <w:pPr>
        <w:spacing w:line="360" w:lineRule="auto"/>
        <w:ind w:firstLine="720"/>
        <w:rPr>
          <w:szCs w:val="28"/>
        </w:rPr>
      </w:pP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11390ACE" w14:textId="76E2BC2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73592677" w14:textId="77777777" w:rsidR="0095242F" w:rsidRDefault="0095242F" w:rsidP="0059740E">
      <w:pPr>
        <w:spacing w:line="360" w:lineRule="auto"/>
        <w:rPr>
          <w:szCs w:val="28"/>
        </w:rPr>
      </w:pP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Kompas</w:t>
            </w:r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58082375" w14:textId="744438E4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784781AE" w14:textId="77777777" w:rsidR="0095242F" w:rsidRDefault="0095242F" w:rsidP="0059740E">
      <w:pPr>
        <w:spacing w:line="360" w:lineRule="auto"/>
        <w:rPr>
          <w:szCs w:val="28"/>
        </w:rPr>
      </w:pP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 xml:space="preserve">.2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191A26F7" w:rsidR="006B4D43" w:rsidRDefault="00F77B83" w:rsidP="0059740E">
      <w:pPr>
        <w:widowControl/>
        <w:autoSpaceDE/>
        <w:autoSpaceDN/>
        <w:spacing w:line="360" w:lineRule="auto"/>
        <w:jc w:val="center"/>
      </w:pPr>
      <w:r>
        <w:rPr>
          <w:noProof/>
        </w:rPr>
        <w:drawing>
          <wp:inline distT="0" distB="0" distL="0" distR="0" wp14:anchorId="0C7319C2" wp14:editId="1D2D0012">
            <wp:extent cx="5942330" cy="368545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8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  <w:bookmarkStart w:id="6" w:name="_Toc185781440"/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proofErr w:type="gramStart"/>
      <w:r>
        <w:rPr>
          <w:lang w:val="en-US"/>
        </w:rPr>
        <w:t>IsCadRunning</w:t>
      </w:r>
      <w:proofErr w:type="spellEnd"/>
      <w:r w:rsidRPr="00F77B83">
        <w:t>(</w:t>
      </w:r>
      <w:proofErr w:type="gramEnd"/>
      <w:r w:rsidRPr="00F77B83">
        <w:t xml:space="preserve">), </w:t>
      </w:r>
      <w:r>
        <w:t xml:space="preserve">для того, чтобы можно было не запускать для каждой задачи </w:t>
      </w:r>
      <w:r>
        <w:lastRenderedPageBreak/>
        <w:t xml:space="preserve">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56"/>
        <w:gridCol w:w="629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9740E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4F9A5A18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TextBox_OnlyDigitKeyPress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10AABF91" w14:textId="77777777" w:rsidR="00632EDD" w:rsidRDefault="00632EDD" w:rsidP="0059740E">
      <w:pPr>
        <w:spacing w:line="360" w:lineRule="auto"/>
        <w:rPr>
          <w:szCs w:val="28"/>
        </w:rPr>
      </w:pPr>
    </w:p>
    <w:p w14:paraId="539D5DBF" w14:textId="4ECFB007" w:rsidR="002077EF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 xml:space="preserve">представляет из себя все возможные </w:t>
      </w:r>
      <w:r w:rsidR="002077EF">
        <w:rPr>
          <w:szCs w:val="28"/>
        </w:rPr>
        <w:lastRenderedPageBreak/>
        <w:t>ошибки при валидации (таблица 6.13).</w:t>
      </w:r>
    </w:p>
    <w:p w14:paraId="5722594D" w14:textId="77777777" w:rsidR="002077EF" w:rsidRPr="00F37B5B" w:rsidRDefault="002077EF" w:rsidP="0059740E">
      <w:pPr>
        <w:spacing w:line="360" w:lineRule="auto"/>
        <w:rPr>
          <w:szCs w:val="28"/>
        </w:rPr>
      </w:pP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5EB33DA8" w14:textId="0F617AFB" w:rsidR="00632EDD" w:rsidRDefault="00632EDD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1D514F45" w14:textId="77777777" w:rsidR="00632EDD" w:rsidRDefault="00632EDD" w:rsidP="0059740E">
      <w:pPr>
        <w:spacing w:line="360" w:lineRule="auto"/>
        <w:ind w:firstLine="720"/>
        <w:rPr>
          <w:szCs w:val="28"/>
        </w:rPr>
      </w:pP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52789FA0" w14:textId="36A6E2E9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).</w:t>
      </w:r>
    </w:p>
    <w:p w14:paraId="7890A75F" w14:textId="77777777" w:rsidR="00632EDD" w:rsidRDefault="00632EDD" w:rsidP="0059740E">
      <w:pPr>
        <w:spacing w:line="360" w:lineRule="auto"/>
        <w:rPr>
          <w:szCs w:val="28"/>
        </w:rPr>
      </w:pP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Inventor</w:t>
            </w:r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r w:rsidRPr="0059740E">
              <w:rPr>
                <w:sz w:val="24"/>
                <w:szCs w:val="28"/>
              </w:rPr>
              <w:t xml:space="preserve">Autodesk </w:t>
            </w:r>
            <w:r w:rsidR="00222884" w:rsidRPr="0059740E">
              <w:rPr>
                <w:sz w:val="24"/>
                <w:szCs w:val="28"/>
              </w:rPr>
              <w:t>Inventor</w:t>
            </w:r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2F576DCD" w14:textId="0B21DC32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481C2CCF" w14:textId="77777777" w:rsidR="00632EDD" w:rsidRDefault="00632EDD" w:rsidP="0059740E">
      <w:pPr>
        <w:spacing w:line="360" w:lineRule="auto"/>
        <w:rPr>
          <w:szCs w:val="28"/>
        </w:rPr>
      </w:pP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4D7801D2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lastRenderedPageBreak/>
              <w:t xml:space="preserve">для этой 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6930E5F2" w14:textId="77777777" w:rsidR="00CC214B" w:rsidRDefault="00CC214B" w:rsidP="0059740E">
      <w:pPr>
        <w:spacing w:line="360" w:lineRule="auto"/>
        <w:ind w:firstLine="709"/>
        <w:rPr>
          <w:szCs w:val="28"/>
        </w:rPr>
      </w:pPr>
    </w:p>
    <w:p w14:paraId="1199C459" w14:textId="5F3401AB" w:rsidR="00632EDD" w:rsidRPr="00E42BB1" w:rsidRDefault="00632EDD" w:rsidP="0059740E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</w:t>
      </w:r>
      <w:proofErr w:type="spellStart"/>
      <w:r w:rsidRPr="00E42BB1">
        <w:t>I</w:t>
      </w:r>
      <w:r w:rsidR="00CA2AC0" w:rsidRPr="00E42BB1">
        <w:t>w</w:t>
      </w:r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62795369" w14:textId="54CC288D" w:rsidR="00CC214B" w:rsidRPr="00E42BB1" w:rsidRDefault="00CC214B" w:rsidP="0059740E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Exception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373C8696" w14:textId="77777777" w:rsidR="0087375C" w:rsidRDefault="0087375C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177"/>
        <w:gridCol w:w="6171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7CE02C0D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+</w:t>
            </w: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65203734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 xml:space="preserve">+ </w:t>
            </w: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lastRenderedPageBreak/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29870989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7A458064" w14:textId="575B6E98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9AE9735" w14:textId="3202F38A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2DD76701" w14:textId="77777777" w:rsidR="001307CF" w:rsidRDefault="001307CF" w:rsidP="0059740E">
      <w:pPr>
        <w:pStyle w:val="1"/>
        <w:spacing w:line="360" w:lineRule="auto"/>
      </w:pPr>
      <w:bookmarkStart w:id="7" w:name="_Toc154603041"/>
      <w:r>
        <w:lastRenderedPageBreak/>
        <w:t>7 ОПИСАНИЕ ПРОГРАММЫ ДЛЯ ПОЛЬЗОВАТЕЛЯ</w:t>
      </w:r>
      <w:bookmarkEnd w:id="7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59740E">
      <w:pPr>
        <w:pStyle w:val="1"/>
        <w:spacing w:before="0" w:line="360" w:lineRule="auto"/>
        <w:ind w:left="0"/>
        <w:rPr>
          <w:b w:val="0"/>
        </w:rPr>
      </w:pPr>
      <w:r>
        <w:rPr>
          <w:b w:val="0"/>
        </w:rP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 xml:space="preserve"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</w:t>
      </w:r>
      <w:proofErr w:type="gramStart"/>
      <w:r w:rsidRPr="00772770">
        <w:t>так же</w:t>
      </w:r>
      <w:proofErr w:type="gramEnd"/>
      <w:r w:rsidRPr="00772770">
        <w:t xml:space="preserve">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 xml:space="preserve">, соответствующие поля подсвечиваются красным цветом, а в строке состояния под кнопкой </w:t>
      </w:r>
      <w:r w:rsidRPr="002645A9">
        <w:lastRenderedPageBreak/>
        <w:t>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59740E">
      <w:pPr>
        <w:pStyle w:val="1"/>
        <w:spacing w:before="0" w:line="360" w:lineRule="auto"/>
        <w:ind w:left="0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59740E">
      <w:pPr>
        <w:pStyle w:val="1"/>
        <w:spacing w:before="0" w:line="360" w:lineRule="auto"/>
        <w:ind w:left="0"/>
        <w:rPr>
          <w:b w:val="0"/>
        </w:rPr>
      </w:pPr>
      <w:r w:rsidRPr="004C584E">
        <w:rPr>
          <w:b w:val="0"/>
        </w:rPr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8" w:name="_Toc154603042"/>
      <w:r>
        <w:lastRenderedPageBreak/>
        <w:t>8 ТЕСТИРОВАНИЕ ПЛАГИНА</w:t>
      </w:r>
      <w:bookmarkEnd w:id="8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9" w:name="_Toc154603043"/>
      <w:r>
        <w:t>8</w:t>
      </w:r>
      <w:r w:rsidRPr="00411815">
        <w:t xml:space="preserve">.1 </w:t>
      </w:r>
      <w:r>
        <w:t>Функциональное тестирование</w:t>
      </w:r>
      <w:bookmarkEnd w:id="9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48A8F9BA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</w:t>
      </w:r>
      <w:proofErr w:type="gramStart"/>
      <w:r>
        <w:rPr>
          <w:szCs w:val="28"/>
        </w:rPr>
        <w:t xml:space="preserve">стола </w:t>
      </w:r>
      <w:r w:rsidR="00DD68D8" w:rsidRPr="000151CE">
        <w:rPr>
          <w:szCs w:val="28"/>
        </w:rPr>
        <w:t xml:space="preserve"> =</w:t>
      </w:r>
      <w:proofErr w:type="gramEnd"/>
      <w:r w:rsidR="00DD68D8" w:rsidRPr="000151CE">
        <w:rPr>
          <w:szCs w:val="28"/>
        </w:rPr>
        <w:t xml:space="preserve">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14B5B2F9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</w:t>
      </w:r>
      <w:proofErr w:type="gramStart"/>
      <w:r>
        <w:rPr>
          <w:szCs w:val="28"/>
        </w:rPr>
        <w:t xml:space="preserve">стола </w:t>
      </w:r>
      <w:r w:rsidRPr="000151CE">
        <w:rPr>
          <w:szCs w:val="28"/>
        </w:rPr>
        <w:t xml:space="preserve"> =</w:t>
      </w:r>
      <w:proofErr w:type="gramEnd"/>
      <w:r w:rsidRPr="000151CE">
        <w:rPr>
          <w:szCs w:val="28"/>
        </w:rPr>
        <w:t xml:space="preserve">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0" w:name="_Toc154603044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0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2CC4119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proofErr w:type="spellStart"/>
      <w:r>
        <w:rPr>
          <w:rFonts w:eastAsia="Calibri"/>
          <w:lang w:val="en-US"/>
        </w:rPr>
        <w:t>Parametrs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066"/>
        <w:gridCol w:w="5276"/>
      </w:tblGrid>
      <w:tr w:rsidR="007C7762" w14:paraId="2CFA39AC" w14:textId="77777777" w:rsidTr="004B79ED">
        <w:trPr>
          <w:trHeight w:val="422"/>
        </w:trPr>
        <w:tc>
          <w:tcPr>
            <w:tcW w:w="2176" w:type="pct"/>
          </w:tcPr>
          <w:p w14:paraId="4EEF87EC" w14:textId="77777777" w:rsidR="007C7762" w:rsidRDefault="007C7762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Название</w:t>
            </w:r>
            <w:proofErr w:type="spellEnd"/>
          </w:p>
        </w:tc>
        <w:tc>
          <w:tcPr>
            <w:tcW w:w="2824" w:type="pct"/>
          </w:tcPr>
          <w:p w14:paraId="563E3EC0" w14:textId="77777777" w:rsidR="007C7762" w:rsidRDefault="007C7762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Описание</w:t>
            </w:r>
            <w:proofErr w:type="spellEnd"/>
          </w:p>
        </w:tc>
      </w:tr>
      <w:tr w:rsidR="007C7762" w:rsidRPr="005C025F" w14:paraId="27C6E5E4" w14:textId="77777777" w:rsidTr="004B79ED">
        <w:trPr>
          <w:trHeight w:val="711"/>
        </w:trPr>
        <w:tc>
          <w:tcPr>
            <w:tcW w:w="2176" w:type="pct"/>
          </w:tcPr>
          <w:p w14:paraId="168340DF" w14:textId="73406CC4" w:rsidR="007C7762" w:rsidRPr="005C025F" w:rsidRDefault="00DF6335" w:rsidP="007D2D36">
            <w:pPr>
              <w:pStyle w:val="af1"/>
              <w:ind w:left="142"/>
            </w:pPr>
            <w:proofErr w:type="spellStart"/>
            <w:r w:rsidRPr="00DF6335">
              <w:t>ParametersRightTest</w:t>
            </w:r>
            <w:proofErr w:type="spellEnd"/>
          </w:p>
        </w:tc>
        <w:tc>
          <w:tcPr>
            <w:tcW w:w="2824" w:type="pct"/>
          </w:tcPr>
          <w:p w14:paraId="445C6621" w14:textId="25950184" w:rsidR="007C7762" w:rsidRPr="00DF6335" w:rsidRDefault="007C7762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DF6335">
              <w:rPr>
                <w:lang w:val="ru-RU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4B79ED">
        <w:trPr>
          <w:trHeight w:val="730"/>
        </w:trPr>
        <w:tc>
          <w:tcPr>
            <w:tcW w:w="2176" w:type="pct"/>
          </w:tcPr>
          <w:p w14:paraId="146E36DE" w14:textId="3B2D48C0" w:rsidR="007C7762" w:rsidRPr="007A5A6C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DF6335">
              <w:rPr>
                <w:color w:val="000000"/>
                <w:szCs w:val="20"/>
                <w:lang w:eastAsia="ru-RU"/>
              </w:rPr>
              <w:t>ParametersIndependentWrongTest</w:t>
            </w:r>
            <w:proofErr w:type="spellEnd"/>
          </w:p>
        </w:tc>
        <w:tc>
          <w:tcPr>
            <w:tcW w:w="2824" w:type="pct"/>
          </w:tcPr>
          <w:p w14:paraId="633BB0B9" w14:textId="4360C5EA" w:rsidR="007C7762" w:rsidRPr="007A5A6C" w:rsidRDefault="007C7762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DF6335">
              <w:rPr>
                <w:color w:val="000000"/>
                <w:szCs w:val="20"/>
                <w:lang w:val="ru-RU" w:eastAsia="ru-RU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4B79ED">
        <w:trPr>
          <w:trHeight w:val="730"/>
        </w:trPr>
        <w:tc>
          <w:tcPr>
            <w:tcW w:w="2176" w:type="pct"/>
          </w:tcPr>
          <w:p w14:paraId="4AF7E32F" w14:textId="7FB22CCD" w:rsidR="007C7762" w:rsidRPr="00970502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DF6335">
              <w:rPr>
                <w:color w:val="000000"/>
                <w:szCs w:val="20"/>
                <w:lang w:eastAsia="ru-RU"/>
              </w:rPr>
              <w:t>ParametersDependentWrongTest</w:t>
            </w:r>
            <w:proofErr w:type="spellEnd"/>
          </w:p>
        </w:tc>
        <w:tc>
          <w:tcPr>
            <w:tcW w:w="2824" w:type="pct"/>
          </w:tcPr>
          <w:p w14:paraId="22D36236" w14:textId="4972F420" w:rsidR="007C7762" w:rsidRPr="00134BE5" w:rsidRDefault="00DF6335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6D0CCA2A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2982"/>
        <w:gridCol w:w="6360"/>
      </w:tblGrid>
      <w:tr w:rsidR="004F045A" w14:paraId="09CD37E2" w14:textId="77777777" w:rsidTr="004B79ED">
        <w:trPr>
          <w:trHeight w:val="422"/>
        </w:trPr>
        <w:tc>
          <w:tcPr>
            <w:tcW w:w="1596" w:type="pct"/>
          </w:tcPr>
          <w:p w14:paraId="238F0A4D" w14:textId="77777777" w:rsidR="004F045A" w:rsidRDefault="004F045A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Название</w:t>
            </w:r>
            <w:proofErr w:type="spellEnd"/>
          </w:p>
        </w:tc>
        <w:tc>
          <w:tcPr>
            <w:tcW w:w="3404" w:type="pct"/>
          </w:tcPr>
          <w:p w14:paraId="418AEDAF" w14:textId="77777777" w:rsidR="004F045A" w:rsidRDefault="004F045A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4B79ED">
        <w:trPr>
          <w:trHeight w:val="711"/>
        </w:trPr>
        <w:tc>
          <w:tcPr>
            <w:tcW w:w="1596" w:type="pct"/>
          </w:tcPr>
          <w:p w14:paraId="20E57C65" w14:textId="014A49AC" w:rsidR="004F045A" w:rsidRPr="005C025F" w:rsidRDefault="003101DC" w:rsidP="007D2D36">
            <w:pPr>
              <w:pStyle w:val="af1"/>
              <w:ind w:left="142"/>
            </w:pPr>
            <w:proofErr w:type="spellStart"/>
            <w:r w:rsidRPr="003101DC">
              <w:t>CreatePartTest</w:t>
            </w:r>
            <w:proofErr w:type="spellEnd"/>
          </w:p>
        </w:tc>
        <w:tc>
          <w:tcPr>
            <w:tcW w:w="3404" w:type="pct"/>
          </w:tcPr>
          <w:p w14:paraId="1EE1F760" w14:textId="00A1CCA4" w:rsidR="004F045A" w:rsidRPr="004B79ED" w:rsidRDefault="004F045A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4B79ED">
              <w:rPr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4B79ED">
        <w:trPr>
          <w:trHeight w:val="730"/>
        </w:trPr>
        <w:tc>
          <w:tcPr>
            <w:tcW w:w="1596" w:type="pct"/>
          </w:tcPr>
          <w:p w14:paraId="5614EEB1" w14:textId="7AFEF771" w:rsidR="004F045A" w:rsidRPr="007A5A6C" w:rsidRDefault="003101DC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3101DC">
              <w:rPr>
                <w:color w:val="000000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3404" w:type="pct"/>
          </w:tcPr>
          <w:p w14:paraId="7C15E7D2" w14:textId="61A741A0" w:rsidR="004F045A" w:rsidRPr="007A5A6C" w:rsidRDefault="004F045A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4B79ED">
              <w:rPr>
                <w:color w:val="000000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4B79ED">
        <w:trPr>
          <w:trHeight w:val="730"/>
        </w:trPr>
        <w:tc>
          <w:tcPr>
            <w:tcW w:w="1596" w:type="pct"/>
          </w:tcPr>
          <w:p w14:paraId="03D7E17D" w14:textId="1ABE380E" w:rsidR="004F045A" w:rsidRPr="00970502" w:rsidRDefault="004B79ED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4B79ED">
              <w:rPr>
                <w:color w:val="000000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3404" w:type="pct"/>
          </w:tcPr>
          <w:p w14:paraId="0BF239FA" w14:textId="19984697" w:rsidR="004F045A" w:rsidRPr="00134BE5" w:rsidRDefault="004B79ED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11" w:name="_Toc154603045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11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526474EF" w14:textId="592B1FE7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62D0BEE2" w14:textId="696F46FA" w:rsidR="00E36301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7B0ECF1" w14:textId="34681795" w:rsidR="00B72FD0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12" w:name="_Toc154603046"/>
      <w:r>
        <w:lastRenderedPageBreak/>
        <w:t>Заключение</w:t>
      </w:r>
      <w:bookmarkEnd w:id="12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4376A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4376A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6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0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Введение в UML от создателей языка [Текст</w:t>
      </w:r>
      <w:proofErr w:type="gramStart"/>
      <w:r w:rsidRPr="00C66771">
        <w:rPr>
          <w:szCs w:val="28"/>
        </w:rPr>
        <w:t>] :</w:t>
      </w:r>
      <w:proofErr w:type="gramEnd"/>
      <w:r w:rsidRPr="00C66771">
        <w:rPr>
          <w:szCs w:val="28"/>
        </w:rPr>
        <w:t xml:space="preserve">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</w:t>
      </w:r>
      <w:proofErr w:type="gramStart"/>
      <w:r w:rsidRPr="00C66771">
        <w:rPr>
          <w:szCs w:val="28"/>
        </w:rPr>
        <w:t>М. :</w:t>
      </w:r>
      <w:proofErr w:type="gramEnd"/>
      <w:r w:rsidRPr="00C66771">
        <w:rPr>
          <w:szCs w:val="28"/>
        </w:rPr>
        <w:t xml:space="preserve"> ДМК Пресс, 2012. - 494 </w:t>
      </w:r>
      <w:proofErr w:type="gramStart"/>
      <w:r w:rsidRPr="00C66771">
        <w:rPr>
          <w:szCs w:val="28"/>
        </w:rPr>
        <w:t>с. :</w:t>
      </w:r>
      <w:proofErr w:type="gramEnd"/>
      <w:r w:rsidRPr="00C66771">
        <w:rPr>
          <w:szCs w:val="28"/>
        </w:rPr>
        <w:t xml:space="preserve">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1" w:history="1">
        <w:r w:rsidRPr="00792C29">
          <w:rPr>
            <w:rStyle w:val="a4"/>
            <w:rFonts w:eastAsiaTheme="majorEastAsia"/>
            <w:szCs w:val="28"/>
          </w:rPr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 Inventor</w:t>
      </w:r>
      <w:bookmarkStart w:id="13" w:name="_GoBack"/>
      <w:bookmarkEnd w:id="13"/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2"/>
      <w:pgSz w:w="11910" w:h="16840"/>
      <w:pgMar w:top="1134" w:right="851" w:bottom="1134" w:left="1701" w:header="0" w:footer="11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802C17" w14:textId="77777777" w:rsidR="002C3CD2" w:rsidRDefault="002C3CD2">
      <w:r>
        <w:separator/>
      </w:r>
    </w:p>
  </w:endnote>
  <w:endnote w:type="continuationSeparator" w:id="0">
    <w:p w14:paraId="3E040E32" w14:textId="77777777" w:rsidR="002C3CD2" w:rsidRDefault="002C3C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Content>
      <w:p w14:paraId="6085433F" w14:textId="77777777" w:rsidR="007D2D36" w:rsidRDefault="007D2D3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7D2D36" w:rsidRDefault="007D2D36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BB3F95" w14:textId="77777777" w:rsidR="002C3CD2" w:rsidRDefault="002C3CD2">
      <w:r>
        <w:separator/>
      </w:r>
    </w:p>
  </w:footnote>
  <w:footnote w:type="continuationSeparator" w:id="0">
    <w:p w14:paraId="65F98A4D" w14:textId="77777777" w:rsidR="002C3CD2" w:rsidRDefault="002C3C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3329"/>
    <w:rsid w:val="00021955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C3CD2"/>
    <w:rsid w:val="002D4BAE"/>
    <w:rsid w:val="002D5B14"/>
    <w:rsid w:val="002D62E6"/>
    <w:rsid w:val="002E35DF"/>
    <w:rsid w:val="002F627D"/>
    <w:rsid w:val="003101DC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71F8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7596"/>
    <w:rsid w:val="00667935"/>
    <w:rsid w:val="006713A2"/>
    <w:rsid w:val="00675EE2"/>
    <w:rsid w:val="006913CD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24EA"/>
    <w:rsid w:val="007046AF"/>
    <w:rsid w:val="0070572C"/>
    <w:rsid w:val="00723889"/>
    <w:rsid w:val="00725E4B"/>
    <w:rsid w:val="007514A1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C5BA1"/>
    <w:rsid w:val="008C5D74"/>
    <w:rsid w:val="008D39F4"/>
    <w:rsid w:val="008E2D69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A9"/>
    <w:rsid w:val="009D3229"/>
    <w:rsid w:val="009E749C"/>
    <w:rsid w:val="009F79CB"/>
    <w:rsid w:val="00A01C58"/>
    <w:rsid w:val="00A036DC"/>
    <w:rsid w:val="00A44705"/>
    <w:rsid w:val="00A458D1"/>
    <w:rsid w:val="00A626F8"/>
    <w:rsid w:val="00A65421"/>
    <w:rsid w:val="00A707C0"/>
    <w:rsid w:val="00A71C4A"/>
    <w:rsid w:val="00A75128"/>
    <w:rsid w:val="00A837BA"/>
    <w:rsid w:val="00A84115"/>
    <w:rsid w:val="00A86200"/>
    <w:rsid w:val="00A86474"/>
    <w:rsid w:val="00AE0491"/>
    <w:rsid w:val="00AE6E28"/>
    <w:rsid w:val="00AF69DA"/>
    <w:rsid w:val="00B13333"/>
    <w:rsid w:val="00B14F2D"/>
    <w:rsid w:val="00B20020"/>
    <w:rsid w:val="00B4099B"/>
    <w:rsid w:val="00B5138C"/>
    <w:rsid w:val="00B60A1C"/>
    <w:rsid w:val="00B6268A"/>
    <w:rsid w:val="00B72FD0"/>
    <w:rsid w:val="00B90FCE"/>
    <w:rsid w:val="00BA3048"/>
    <w:rsid w:val="00BB26F8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2FD0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hart" Target="charts/chart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chart" Target="charts/chart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hart" Target="charts/chart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kompas.ru/kompas-3d/abou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hart" Target="charts/chart2.xml"/><Relationship Id="rId30" Type="http://schemas.openxmlformats.org/officeDocument/2006/relationships/hyperlink" Target="https://www.sketchup.com/en" TargetMode="Externa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D7E56-D424-46B3-8E54-507381FB9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34</Pages>
  <Words>3492</Words>
  <Characters>19911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94</cp:revision>
  <dcterms:created xsi:type="dcterms:W3CDTF">2024-12-22T07:32:00Z</dcterms:created>
  <dcterms:modified xsi:type="dcterms:W3CDTF">2024-12-26T12:28:00Z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